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53" w:rsidRPr="008B0308" w:rsidRDefault="00C31E21" w:rsidP="00263BBC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B0308">
        <w:rPr>
          <w:noProof/>
          <w:sz w:val="56"/>
          <w:szCs w:val="56"/>
          <w:lang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184150</wp:posOffset>
            </wp:positionV>
            <wp:extent cx="3371850" cy="2247900"/>
            <wp:effectExtent l="323850" t="323850" r="323850" b="323850"/>
            <wp:wrapTight wrapText="bothSides">
              <wp:wrapPolygon edited="0">
                <wp:start x="2319" y="-3112"/>
                <wp:lineTo x="-1342" y="-2746"/>
                <wp:lineTo x="-1342" y="183"/>
                <wp:lineTo x="-1953" y="183"/>
                <wp:lineTo x="-2075" y="20868"/>
                <wp:lineTo x="-1342" y="23614"/>
                <wp:lineTo x="-122" y="24529"/>
                <wp:lineTo x="19403" y="24529"/>
                <wp:lineTo x="21112" y="23614"/>
                <wp:lineTo x="23064" y="20868"/>
                <wp:lineTo x="23064" y="20685"/>
                <wp:lineTo x="23553" y="17756"/>
                <wp:lineTo x="23553" y="183"/>
                <wp:lineTo x="21722" y="-2563"/>
                <wp:lineTo x="21600" y="-3112"/>
                <wp:lineTo x="2319" y="-3112"/>
              </wp:wrapPolygon>
            </wp:wrapTight>
            <wp:docPr id="2" name="Рисунок 1" descr="Коли дитині потрібен логопед? | Живи Актив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и дитині потрібен логопед? | Живи Актив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479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BBC" w:rsidRPr="008B0308">
        <w:rPr>
          <w:rFonts w:ascii="Times New Roman" w:hAnsi="Times New Roman" w:cs="Times New Roman"/>
          <w:b/>
          <w:color w:val="00800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Коли йти до логопеда? </w:t>
      </w:r>
    </w:p>
    <w:p w:rsidR="001929E7" w:rsidRPr="0096072F" w:rsidRDefault="001929E7" w:rsidP="00263BBC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BD2F96" w:rsidRDefault="00BD2F96" w:rsidP="00BC0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F96" w:rsidRDefault="00BD2F96" w:rsidP="00BC0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F96" w:rsidRDefault="00BD2F96" w:rsidP="00BC0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BBC" w:rsidRPr="00BC093D" w:rsidRDefault="00263BBC" w:rsidP="00BE3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Багато батьків думають, що потрібно йти до логопеда</w:t>
      </w:r>
      <w:r w:rsidR="00BC093D">
        <w:rPr>
          <w:rFonts w:ascii="Times New Roman" w:hAnsi="Times New Roman" w:cs="Times New Roman"/>
          <w:sz w:val="28"/>
          <w:szCs w:val="28"/>
        </w:rPr>
        <w:t xml:space="preserve"> тільки тоді, коли немає звука </w:t>
      </w:r>
      <w:r w:rsidR="00BC093D" w:rsidRPr="00BC093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C093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C093D" w:rsidRPr="00BC093D">
        <w:rPr>
          <w:rFonts w:ascii="Times New Roman" w:hAnsi="Times New Roman" w:cs="Times New Roman"/>
          <w:sz w:val="28"/>
          <w:szCs w:val="28"/>
          <w:lang w:val="ru-RU"/>
        </w:rPr>
        <w:t xml:space="preserve">] </w:t>
      </w:r>
      <w:r w:rsidR="00BC093D">
        <w:rPr>
          <w:rFonts w:ascii="Times New Roman" w:hAnsi="Times New Roman" w:cs="Times New Roman"/>
          <w:sz w:val="28"/>
          <w:szCs w:val="28"/>
        </w:rPr>
        <w:t>або потрібно чекати</w:t>
      </w:r>
      <w:r>
        <w:rPr>
          <w:rFonts w:ascii="Times New Roman" w:hAnsi="Times New Roman" w:cs="Times New Roman"/>
          <w:sz w:val="28"/>
          <w:szCs w:val="28"/>
        </w:rPr>
        <w:t xml:space="preserve"> 3 чи 5 років, щоб записатися на консультацію. </w:t>
      </w:r>
    </w:p>
    <w:p w:rsidR="00263BBC" w:rsidRDefault="008748DB" w:rsidP="00263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63BBC">
        <w:rPr>
          <w:rFonts w:ascii="Times New Roman" w:hAnsi="Times New Roman" w:cs="Times New Roman"/>
          <w:sz w:val="28"/>
          <w:szCs w:val="28"/>
        </w:rPr>
        <w:t xml:space="preserve">очеться розвіяти цей міф, так як зникне дорогоцінний час у дитини, який прискорив би процес корекції мовлення, якби звернулися раніше. </w:t>
      </w:r>
    </w:p>
    <w:p w:rsidR="00523518" w:rsidRDefault="00263BBC" w:rsidP="00523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Бувають випадки, коли ба</w:t>
      </w:r>
      <w:r w:rsidR="00BC093D">
        <w:rPr>
          <w:rFonts w:ascii="Times New Roman" w:hAnsi="Times New Roman" w:cs="Times New Roman"/>
          <w:sz w:val="28"/>
          <w:szCs w:val="28"/>
        </w:rPr>
        <w:t>тьки звертаються до спеціаліста</w:t>
      </w:r>
      <w:r>
        <w:rPr>
          <w:rFonts w:ascii="Times New Roman" w:hAnsi="Times New Roman" w:cs="Times New Roman"/>
          <w:sz w:val="28"/>
          <w:szCs w:val="28"/>
        </w:rPr>
        <w:t xml:space="preserve"> дуже пізно. В результаті, дитина йде в спеціалізовану школу! </w:t>
      </w:r>
    </w:p>
    <w:p w:rsidR="00263BBC" w:rsidRDefault="00263BBC" w:rsidP="00263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BBC" w:rsidRPr="00D45933" w:rsidRDefault="00263BBC" w:rsidP="00263B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8000"/>
          <w:sz w:val="40"/>
          <w:szCs w:val="40"/>
          <w:u w:val="single"/>
          <w14:reflection w14:blurRad="6350" w14:stA="50000" w14:stPos="0" w14:endA="300" w14:endPos="50000" w14:dist="2999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45933">
        <w:rPr>
          <w:rFonts w:ascii="Times New Roman" w:hAnsi="Times New Roman" w:cs="Times New Roman"/>
          <w:b/>
          <w:color w:val="008000"/>
          <w:sz w:val="40"/>
          <w:szCs w:val="40"/>
          <w:u w:val="single"/>
          <w14:reflection w14:blurRad="6350" w14:stA="50000" w14:stPos="0" w14:endA="300" w14:endPos="50000" w14:dist="2999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 0 до 2</w:t>
      </w:r>
      <w:r w:rsidR="00EC6D81" w:rsidRPr="00D45933">
        <w:rPr>
          <w:rFonts w:ascii="Times New Roman" w:hAnsi="Times New Roman" w:cs="Times New Roman"/>
          <w:b/>
          <w:color w:val="008000"/>
          <w:sz w:val="40"/>
          <w:szCs w:val="40"/>
          <w:u w:val="single"/>
          <w14:reflection w14:blurRad="6350" w14:stA="50000" w14:stPos="0" w14:endA="300" w14:endPos="50000" w14:dist="2999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45933">
        <w:rPr>
          <w:rFonts w:ascii="Times New Roman" w:hAnsi="Times New Roman" w:cs="Times New Roman"/>
          <w:b/>
          <w:color w:val="008000"/>
          <w:sz w:val="40"/>
          <w:szCs w:val="40"/>
          <w:u w:val="single"/>
          <w14:reflection w14:blurRad="6350" w14:stA="50000" w14:stPos="0" w14:endA="300" w14:endPos="50000" w14:dist="29997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років </w:t>
      </w:r>
    </w:p>
    <w:p w:rsidR="00263BBC" w:rsidRDefault="00263BBC" w:rsidP="00263B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цьому віці необхідно звернутися до логопеда, якщо дитина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лепече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D59C2">
        <w:rPr>
          <w:rFonts w:ascii="Times New Roman" w:hAnsi="Times New Roman" w:cs="Times New Roman"/>
          <w:sz w:val="28"/>
          <w:szCs w:val="28"/>
        </w:rPr>
        <w:t xml:space="preserve"> немає перших слів і в принципі</w:t>
      </w:r>
      <w:r>
        <w:rPr>
          <w:rFonts w:ascii="Times New Roman" w:hAnsi="Times New Roman" w:cs="Times New Roman"/>
          <w:sz w:val="28"/>
          <w:szCs w:val="28"/>
        </w:rPr>
        <w:t>, вас щось турбує.</w:t>
      </w:r>
    </w:p>
    <w:p w:rsidR="00263BBC" w:rsidRDefault="00263BBC" w:rsidP="000B5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швидше необхідні не заняття, </w:t>
      </w:r>
      <w:r w:rsidR="00BC093D" w:rsidRPr="00BC093D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523518">
        <w:rPr>
          <w:rFonts w:ascii="Times New Roman" w:hAnsi="Times New Roman" w:cs="Times New Roman"/>
          <w:sz w:val="28"/>
          <w:szCs w:val="28"/>
        </w:rPr>
        <w:t>нсультації, що і як робити мамі.</w:t>
      </w:r>
    </w:p>
    <w:p w:rsidR="00523518" w:rsidRDefault="00523518" w:rsidP="0026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BBC" w:rsidRPr="00D45933" w:rsidRDefault="00263BBC" w:rsidP="00263B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8000"/>
          <w:sz w:val="40"/>
          <w:szCs w:val="40"/>
          <w:u w:val="single"/>
        </w:rPr>
      </w:pPr>
      <w:r w:rsidRPr="00D45933">
        <w:rPr>
          <w:rFonts w:ascii="Times New Roman" w:hAnsi="Times New Roman" w:cs="Times New Roman"/>
          <w:b/>
          <w:color w:val="008000"/>
          <w:sz w:val="40"/>
          <w:szCs w:val="40"/>
          <w:u w:val="single"/>
        </w:rPr>
        <w:t>З 2 до 3</w:t>
      </w:r>
      <w:r w:rsidR="00EC6D81" w:rsidRPr="00D45933">
        <w:rPr>
          <w:rFonts w:ascii="Times New Roman" w:hAnsi="Times New Roman" w:cs="Times New Roman"/>
          <w:b/>
          <w:color w:val="008000"/>
          <w:sz w:val="40"/>
          <w:szCs w:val="40"/>
          <w:u w:val="single"/>
        </w:rPr>
        <w:t xml:space="preserve"> </w:t>
      </w:r>
      <w:r w:rsidRPr="00D45933">
        <w:rPr>
          <w:rFonts w:ascii="Times New Roman" w:hAnsi="Times New Roman" w:cs="Times New Roman"/>
          <w:b/>
          <w:color w:val="008000"/>
          <w:sz w:val="40"/>
          <w:szCs w:val="40"/>
          <w:u w:val="single"/>
        </w:rPr>
        <w:t>років</w:t>
      </w:r>
    </w:p>
    <w:p w:rsidR="00263BBC" w:rsidRDefault="00FA7A18" w:rsidP="00FA7A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Потрібно звернутися до логопеда, якщо дитина мовчить, «говорить на своїй мові», не розуміє вас, якщо є лише пару усвідомлених слів і немає фрази</w:t>
      </w:r>
      <w:r w:rsidR="00BC093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9C2">
        <w:rPr>
          <w:rFonts w:ascii="Times New Roman" w:hAnsi="Times New Roman" w:cs="Times New Roman"/>
          <w:sz w:val="28"/>
          <w:szCs w:val="28"/>
        </w:rPr>
        <w:t xml:space="preserve">   </w:t>
      </w:r>
      <w:r w:rsidRPr="00BD59C2">
        <w:rPr>
          <w:rFonts w:ascii="Times New Roman" w:hAnsi="Times New Roman" w:cs="Times New Roman"/>
          <w:color w:val="C00000"/>
          <w:sz w:val="28"/>
          <w:szCs w:val="28"/>
        </w:rPr>
        <w:t>ДО ЛОГОПЕДА!</w:t>
      </w:r>
      <w:r w:rsidR="00BC093D" w:rsidRPr="00BD59C2">
        <w:rPr>
          <w:rFonts w:ascii="Times New Roman" w:hAnsi="Times New Roman" w:cs="Times New Roman"/>
          <w:color w:val="C00000"/>
          <w:sz w:val="28"/>
          <w:szCs w:val="28"/>
        </w:rPr>
        <w:t>!!</w:t>
      </w:r>
      <w:r w:rsidRPr="00BD59C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23518" w:rsidRDefault="00523518" w:rsidP="00FA7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7A18" w:rsidRPr="00D45933" w:rsidRDefault="005557E2" w:rsidP="00FA7A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8000"/>
          <w:sz w:val="40"/>
          <w:szCs w:val="40"/>
          <w:u w:val="single"/>
        </w:rPr>
      </w:pPr>
      <w:r w:rsidRPr="00D45933">
        <w:rPr>
          <w:rFonts w:ascii="Times New Roman" w:hAnsi="Times New Roman" w:cs="Times New Roman"/>
          <w:b/>
          <w:color w:val="008000"/>
          <w:sz w:val="40"/>
          <w:szCs w:val="40"/>
          <w:u w:val="single"/>
        </w:rPr>
        <w:t xml:space="preserve">З 3 до 6 років </w:t>
      </w:r>
    </w:p>
    <w:p w:rsidR="005557E2" w:rsidRDefault="005557E2" w:rsidP="0055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Швидко до логопеда, якщо є проблеми із зв</w:t>
      </w:r>
      <w:r w:rsidRPr="00BC093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язним мовленням, бідний словниковий запас, граматичні помилки (мама прийшов, гарна будинок), порушення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57E2" w:rsidRDefault="005557E2" w:rsidP="0055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звуки… Якщо дитина неправильно вимовляє звуки, замінює їх на інші, говорить незрозуміло </w:t>
      </w:r>
      <w:r w:rsidRPr="00BD59C2">
        <w:rPr>
          <w:rFonts w:ascii="Times New Roman" w:hAnsi="Times New Roman" w:cs="Times New Roman"/>
          <w:color w:val="C00000"/>
          <w:sz w:val="28"/>
          <w:szCs w:val="28"/>
        </w:rPr>
        <w:t>– покажіть ЛОГОПЕДУ</w:t>
      </w:r>
      <w:r>
        <w:rPr>
          <w:rFonts w:ascii="Times New Roman" w:hAnsi="Times New Roman" w:cs="Times New Roman"/>
          <w:sz w:val="28"/>
          <w:szCs w:val="28"/>
        </w:rPr>
        <w:t xml:space="preserve">. Спеціаліст скаже, вікове це, чи порушення  мовлення. Якщо дитина  плутає склади в словах (машина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також до логопеда. </w:t>
      </w:r>
    </w:p>
    <w:p w:rsidR="00523518" w:rsidRDefault="00523518" w:rsidP="005557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7E2" w:rsidRPr="00D45933" w:rsidRDefault="005557E2" w:rsidP="005557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8000"/>
          <w:sz w:val="40"/>
          <w:szCs w:val="40"/>
          <w:u w:val="single"/>
        </w:rPr>
      </w:pPr>
      <w:r w:rsidRPr="00D45933">
        <w:rPr>
          <w:rFonts w:ascii="Times New Roman" w:hAnsi="Times New Roman" w:cs="Times New Roman"/>
          <w:b/>
          <w:color w:val="008000"/>
          <w:sz w:val="40"/>
          <w:szCs w:val="40"/>
          <w:u w:val="single"/>
        </w:rPr>
        <w:t xml:space="preserve">З 6 до 9 років </w:t>
      </w:r>
    </w:p>
    <w:p w:rsidR="005557E2" w:rsidRDefault="005557E2" w:rsidP="0036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на письмі дитина плутає букви, пише букви вверх ногами, пропускає букви, пише текст одним реченнями, пише букви дзеркально – </w:t>
      </w:r>
      <w:r w:rsidRPr="00BD59C2">
        <w:rPr>
          <w:rFonts w:ascii="Times New Roman" w:hAnsi="Times New Roman" w:cs="Times New Roman"/>
          <w:color w:val="C00000"/>
          <w:sz w:val="28"/>
          <w:szCs w:val="28"/>
        </w:rPr>
        <w:t>ДО ЛОГОПЕДА</w:t>
      </w:r>
      <w:r>
        <w:rPr>
          <w:rFonts w:ascii="Times New Roman" w:hAnsi="Times New Roman" w:cs="Times New Roman"/>
          <w:sz w:val="28"/>
          <w:szCs w:val="28"/>
        </w:rPr>
        <w:t>. Це можна виправити</w:t>
      </w:r>
      <w:r w:rsidR="00DD5C6F">
        <w:rPr>
          <w:rFonts w:ascii="Times New Roman" w:hAnsi="Times New Roman" w:cs="Times New Roman"/>
          <w:sz w:val="28"/>
          <w:szCs w:val="28"/>
        </w:rPr>
        <w:t>, але лише до конкретного часу.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9EE" w:rsidRDefault="00EE29EE" w:rsidP="0036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9EE" w:rsidRDefault="00EE29EE" w:rsidP="00366454">
      <w:pPr>
        <w:spacing w:after="0" w:line="240" w:lineRule="auto"/>
        <w:ind w:firstLine="708"/>
        <w:jc w:val="both"/>
      </w:pPr>
    </w:p>
    <w:p w:rsidR="00EE29EE" w:rsidRDefault="00EE29EE" w:rsidP="00EE29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8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E29EE">
        <w:rPr>
          <w:rFonts w:ascii="Times New Roman" w:hAnsi="Times New Roman" w:cs="Times New Roman"/>
          <w:b/>
          <w:color w:val="008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Дитина не говорить.</w:t>
      </w:r>
    </w:p>
    <w:p w:rsidR="00EE29EE" w:rsidRPr="00EE29EE" w:rsidRDefault="00EE29EE" w:rsidP="00EE29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8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E29EE">
        <w:rPr>
          <w:rFonts w:ascii="Times New Roman" w:hAnsi="Times New Roman" w:cs="Times New Roman"/>
          <w:b/>
          <w:color w:val="008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До кого звернутись?</w:t>
      </w:r>
    </w:p>
    <w:p w:rsidR="00EE29EE" w:rsidRDefault="00EE29EE" w:rsidP="00EE2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9EE">
        <w:rPr>
          <w:rFonts w:ascii="Times New Roman" w:hAnsi="Times New Roman" w:cs="Times New Roman"/>
          <w:sz w:val="28"/>
          <w:szCs w:val="28"/>
        </w:rPr>
        <w:t xml:space="preserve">Якщо дитині вже 1,5-2 роки, а </w:t>
      </w:r>
      <w:r w:rsidRPr="00EE29EE">
        <w:rPr>
          <w:rFonts w:ascii="Times New Roman" w:hAnsi="Times New Roman" w:cs="Times New Roman"/>
          <w:sz w:val="28"/>
          <w:szCs w:val="28"/>
        </w:rPr>
        <w:t>«</w:t>
      </w:r>
      <w:r w:rsidRPr="00EE29EE">
        <w:rPr>
          <w:rFonts w:ascii="Times New Roman" w:hAnsi="Times New Roman" w:cs="Times New Roman"/>
          <w:sz w:val="28"/>
          <w:szCs w:val="28"/>
        </w:rPr>
        <w:t>мова не йде</w:t>
      </w:r>
      <w:r w:rsidRPr="00EE29EE">
        <w:rPr>
          <w:rFonts w:ascii="Times New Roman" w:hAnsi="Times New Roman" w:cs="Times New Roman"/>
          <w:sz w:val="28"/>
          <w:szCs w:val="28"/>
        </w:rPr>
        <w:t>»</w:t>
      </w:r>
      <w:r w:rsidRPr="00EE29EE">
        <w:rPr>
          <w:rFonts w:ascii="Times New Roman" w:hAnsi="Times New Roman" w:cs="Times New Roman"/>
          <w:sz w:val="28"/>
          <w:szCs w:val="28"/>
        </w:rPr>
        <w:t>, то необхідно проконсультуватися з фахівцями: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9EE" w:rsidRDefault="00EE29EE" w:rsidP="00EE2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9EE">
        <w:rPr>
          <w:rFonts w:ascii="Times New Roman" w:hAnsi="Times New Roman" w:cs="Times New Roman"/>
          <w:sz w:val="28"/>
          <w:szCs w:val="28"/>
        </w:rPr>
        <w:t>ЛОР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9EE" w:rsidRDefault="00EE29EE" w:rsidP="00EE2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9EE">
        <w:rPr>
          <w:rFonts w:ascii="Times New Roman" w:hAnsi="Times New Roman" w:cs="Times New Roman"/>
          <w:sz w:val="28"/>
          <w:szCs w:val="28"/>
        </w:rPr>
        <w:t>НЕВРОЛОГ</w:t>
      </w:r>
    </w:p>
    <w:p w:rsidR="00EE29EE" w:rsidRDefault="00EE29EE" w:rsidP="00EE2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9EE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9EE" w:rsidRDefault="00EE29EE" w:rsidP="00EE2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9EE">
        <w:rPr>
          <w:rFonts w:ascii="Times New Roman" w:hAnsi="Times New Roman" w:cs="Times New Roman"/>
          <w:sz w:val="28"/>
          <w:szCs w:val="28"/>
        </w:rPr>
        <w:t>Лор перевірить слух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9EE">
        <w:rPr>
          <w:rFonts w:ascii="Times New Roman" w:hAnsi="Times New Roman" w:cs="Times New Roman"/>
          <w:sz w:val="28"/>
          <w:szCs w:val="28"/>
        </w:rPr>
        <w:t>може призначити такі дослідження, як отоскопія, аудіометрія.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9EE" w:rsidRDefault="00EE29EE" w:rsidP="00EE2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9EE">
        <w:rPr>
          <w:rFonts w:ascii="Times New Roman" w:hAnsi="Times New Roman" w:cs="Times New Roman"/>
          <w:sz w:val="28"/>
          <w:szCs w:val="28"/>
        </w:rPr>
        <w:t>Невролог, перш, ніж поставити діагноз, призначить такі дослідження:</w:t>
      </w:r>
      <w:r w:rsidRPr="00EE29EE">
        <w:rPr>
          <w:rFonts w:ascii="Times New Roman" w:hAnsi="Times New Roman" w:cs="Times New Roman"/>
          <w:sz w:val="28"/>
          <w:szCs w:val="28"/>
        </w:rPr>
        <w:br/>
        <w:t xml:space="preserve">ЕЕГ-знайома всім </w:t>
      </w:r>
      <w:proofErr w:type="spellStart"/>
      <w:r w:rsidRPr="00EE29EE">
        <w:rPr>
          <w:rFonts w:ascii="Times New Roman" w:hAnsi="Times New Roman" w:cs="Times New Roman"/>
          <w:sz w:val="28"/>
          <w:szCs w:val="28"/>
        </w:rPr>
        <w:t>електроенцефалографія</w:t>
      </w:r>
      <w:proofErr w:type="spellEnd"/>
      <w:r w:rsidRPr="00EE29EE">
        <w:rPr>
          <w:rFonts w:ascii="Times New Roman" w:hAnsi="Times New Roman" w:cs="Times New Roman"/>
          <w:sz w:val="28"/>
          <w:szCs w:val="28"/>
        </w:rPr>
        <w:t xml:space="preserve">. Вивчаючи біоелектричну активність головного мозку за допомогою спеціальних електродів з поверхні голови, лікар за характером цієї активності визначить стан головного мозку дитини, виявить наявність або відсутність змін. Ультразвукова </w:t>
      </w:r>
      <w:proofErr w:type="spellStart"/>
      <w:r w:rsidRPr="00EE29EE">
        <w:rPr>
          <w:rFonts w:ascii="Times New Roman" w:hAnsi="Times New Roman" w:cs="Times New Roman"/>
          <w:sz w:val="28"/>
          <w:szCs w:val="28"/>
        </w:rPr>
        <w:t>доплерографія</w:t>
      </w:r>
      <w:proofErr w:type="spellEnd"/>
      <w:r w:rsidRPr="00EE29EE">
        <w:rPr>
          <w:rFonts w:ascii="Times New Roman" w:hAnsi="Times New Roman" w:cs="Times New Roman"/>
          <w:sz w:val="28"/>
          <w:szCs w:val="28"/>
        </w:rPr>
        <w:t xml:space="preserve"> (УЗДГ, </w:t>
      </w:r>
      <w:proofErr w:type="spellStart"/>
      <w:r w:rsidRPr="00EE29EE">
        <w:rPr>
          <w:rFonts w:ascii="Times New Roman" w:hAnsi="Times New Roman" w:cs="Times New Roman"/>
          <w:sz w:val="28"/>
          <w:szCs w:val="28"/>
        </w:rPr>
        <w:t>Допплерографічне</w:t>
      </w:r>
      <w:proofErr w:type="spellEnd"/>
      <w:r w:rsidRPr="00EE29EE">
        <w:rPr>
          <w:rFonts w:ascii="Times New Roman" w:hAnsi="Times New Roman" w:cs="Times New Roman"/>
          <w:sz w:val="28"/>
          <w:szCs w:val="28"/>
        </w:rPr>
        <w:t xml:space="preserve"> дослідження судин шиї і голови)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9EE">
        <w:rPr>
          <w:rFonts w:ascii="Times New Roman" w:hAnsi="Times New Roman" w:cs="Times New Roman"/>
          <w:sz w:val="28"/>
          <w:szCs w:val="28"/>
        </w:rPr>
        <w:t>за допомогою ультразвукового датчика вимірюється швидкість кровотоку по всіх судинах голови і шиї; в судинах шиї візуально оцінюється стан стінок сонних і хребетних артерій: наявність бляшок, прохідність судин, аномалії ходу і діаметра артерій. Як показує практика, це дуже інформативне дослідження!</w:t>
      </w:r>
      <w:r w:rsidRPr="00EE29EE">
        <w:rPr>
          <w:rFonts w:ascii="Times New Roman" w:hAnsi="Times New Roman" w:cs="Times New Roman"/>
          <w:sz w:val="28"/>
          <w:szCs w:val="28"/>
        </w:rPr>
        <w:br/>
        <w:t>УЗД судин голови і шиї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E29EE">
        <w:rPr>
          <w:rFonts w:ascii="Times New Roman" w:hAnsi="Times New Roman" w:cs="Times New Roman"/>
          <w:sz w:val="28"/>
          <w:szCs w:val="28"/>
        </w:rPr>
        <w:t>метод,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9EE">
        <w:rPr>
          <w:rFonts w:ascii="Times New Roman" w:hAnsi="Times New Roman" w:cs="Times New Roman"/>
          <w:sz w:val="28"/>
          <w:szCs w:val="28"/>
        </w:rPr>
        <w:t xml:space="preserve"> який поєднує в собі </w:t>
      </w:r>
      <w:proofErr w:type="spellStart"/>
      <w:r w:rsidRPr="00EE29EE">
        <w:rPr>
          <w:rFonts w:ascii="Times New Roman" w:hAnsi="Times New Roman" w:cs="Times New Roman"/>
          <w:sz w:val="28"/>
          <w:szCs w:val="28"/>
        </w:rPr>
        <w:t>доплерографію</w:t>
      </w:r>
      <w:proofErr w:type="spellEnd"/>
      <w:r w:rsidRPr="00EE29EE">
        <w:rPr>
          <w:rFonts w:ascii="Times New Roman" w:hAnsi="Times New Roman" w:cs="Times New Roman"/>
          <w:sz w:val="28"/>
          <w:szCs w:val="28"/>
        </w:rPr>
        <w:t xml:space="preserve"> і сканування судин, в результаті виходить двомірне зображення судини, на якому можна побачити не тільки патології, але і ступінь їх розвитку. УЗД призначають при незадовільних результатах УЗДГ або для з'ясування подробиць виявленої патології.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9EE" w:rsidRDefault="00EE29EE" w:rsidP="00EE2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9EE">
        <w:rPr>
          <w:rFonts w:ascii="Times New Roman" w:hAnsi="Times New Roman" w:cs="Times New Roman"/>
          <w:sz w:val="28"/>
          <w:szCs w:val="28"/>
        </w:rPr>
        <w:t>РЕГ (</w:t>
      </w:r>
      <w:proofErr w:type="spellStart"/>
      <w:r w:rsidRPr="00EE29EE">
        <w:rPr>
          <w:rFonts w:ascii="Times New Roman" w:hAnsi="Times New Roman" w:cs="Times New Roman"/>
          <w:sz w:val="28"/>
          <w:szCs w:val="28"/>
        </w:rPr>
        <w:t>реоенцефалографія</w:t>
      </w:r>
      <w:proofErr w:type="spellEnd"/>
      <w:r w:rsidRPr="00EE29EE">
        <w:rPr>
          <w:rFonts w:ascii="Times New Roman" w:hAnsi="Times New Roman" w:cs="Times New Roman"/>
          <w:sz w:val="28"/>
          <w:szCs w:val="28"/>
        </w:rPr>
        <w:t xml:space="preserve"> судин головного мозку) застосовують для діагностування пухлин, травм голови, епілепсії.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9EE" w:rsidRDefault="00EE29EE" w:rsidP="00EE29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9EE">
        <w:rPr>
          <w:rFonts w:ascii="Times New Roman" w:hAnsi="Times New Roman" w:cs="Times New Roman"/>
          <w:sz w:val="28"/>
          <w:szCs w:val="28"/>
        </w:rPr>
        <w:t>НСГ (</w:t>
      </w:r>
      <w:proofErr w:type="spellStart"/>
      <w:r w:rsidRPr="00EE29EE">
        <w:rPr>
          <w:rFonts w:ascii="Times New Roman" w:hAnsi="Times New Roman" w:cs="Times New Roman"/>
          <w:sz w:val="28"/>
          <w:szCs w:val="28"/>
        </w:rPr>
        <w:t>нейросонографія</w:t>
      </w:r>
      <w:proofErr w:type="spellEnd"/>
      <w:r w:rsidRPr="00EE29EE">
        <w:rPr>
          <w:rFonts w:ascii="Times New Roman" w:hAnsi="Times New Roman" w:cs="Times New Roman"/>
          <w:sz w:val="28"/>
          <w:szCs w:val="28"/>
        </w:rPr>
        <w:t xml:space="preserve">) - ультразвук відмінно справляється з дослідженням головного мозку новонароджених до моменту закриття великого джерельця. </w:t>
      </w:r>
      <w:proofErr w:type="spellStart"/>
      <w:r w:rsidRPr="00EE29EE">
        <w:rPr>
          <w:rFonts w:ascii="Times New Roman" w:hAnsi="Times New Roman" w:cs="Times New Roman"/>
          <w:sz w:val="28"/>
          <w:szCs w:val="28"/>
        </w:rPr>
        <w:t>Нейросонографія</w:t>
      </w:r>
      <w:proofErr w:type="spellEnd"/>
      <w:r w:rsidRPr="00EE29EE">
        <w:rPr>
          <w:rFonts w:ascii="Times New Roman" w:hAnsi="Times New Roman" w:cs="Times New Roman"/>
          <w:sz w:val="28"/>
          <w:szCs w:val="28"/>
        </w:rPr>
        <w:t xml:space="preserve"> безпечна і до того ж дає масу інформації, що дозволяє виявляти патології на ранніх стадіях і правильно оцінювати ефективність проведеного лікування. 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9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9EE">
        <w:rPr>
          <w:rFonts w:ascii="Times New Roman" w:hAnsi="Times New Roman" w:cs="Times New Roman"/>
          <w:sz w:val="28"/>
          <w:szCs w:val="28"/>
        </w:rPr>
        <w:t>комп'ютерна томографія виявляє вроджені вади розвитку, визначає місце розташування і характер патологій, фіксує ступінь розширення системи головного мозку. MPT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9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9EE">
        <w:rPr>
          <w:rFonts w:ascii="Times New Roman" w:hAnsi="Times New Roman" w:cs="Times New Roman"/>
          <w:sz w:val="28"/>
          <w:szCs w:val="28"/>
        </w:rPr>
        <w:t>призначена для отримання повного обсягу даних про анатомічну будову і патологічних змінах головного мозку. З досвіду роботи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E29EE">
        <w:rPr>
          <w:rFonts w:ascii="Times New Roman" w:hAnsi="Times New Roman" w:cs="Times New Roman"/>
          <w:sz w:val="28"/>
          <w:szCs w:val="28"/>
        </w:rPr>
        <w:t xml:space="preserve"> це</w:t>
      </w:r>
      <w:bookmarkStart w:id="0" w:name="_GoBack"/>
      <w:bookmarkEnd w:id="0"/>
      <w:r w:rsidRPr="00EE29EE">
        <w:rPr>
          <w:rFonts w:ascii="Times New Roman" w:hAnsi="Times New Roman" w:cs="Times New Roman"/>
          <w:sz w:val="28"/>
          <w:szCs w:val="28"/>
        </w:rPr>
        <w:t xml:space="preserve"> дослідження вкрай </w:t>
      </w:r>
      <w:proofErr w:type="spellStart"/>
      <w:r w:rsidRPr="00EE29EE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EE29EE">
        <w:rPr>
          <w:rFonts w:ascii="Times New Roman" w:hAnsi="Times New Roman" w:cs="Times New Roman"/>
          <w:sz w:val="28"/>
          <w:szCs w:val="28"/>
        </w:rPr>
        <w:t xml:space="preserve"> буває інформативне! При алалії, наприклад, діти часто мають ідеальні MPT</w:t>
      </w:r>
    </w:p>
    <w:p w:rsidR="00F30D48" w:rsidRDefault="00F30D48" w:rsidP="0036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BBC" w:rsidRPr="00D45933" w:rsidRDefault="00F30D48" w:rsidP="00D45933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F30D48">
        <w:rPr>
          <w:rFonts w:ascii="Times New Roman" w:eastAsia="Calibri" w:hAnsi="Times New Roman" w:cs="Times New Roman"/>
          <w:i/>
          <w:sz w:val="32"/>
          <w:szCs w:val="32"/>
        </w:rPr>
        <w:t xml:space="preserve">При підготовці матеріалу використані інтернет-ресурси </w:t>
      </w:r>
    </w:p>
    <w:sectPr w:rsidR="00263BBC" w:rsidRPr="00D459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231E"/>
      </v:shape>
    </w:pict>
  </w:numPicBullet>
  <w:abstractNum w:abstractNumId="0" w15:restartNumberingAfterBreak="0">
    <w:nsid w:val="1AFB3B34"/>
    <w:multiLevelType w:val="hybridMultilevel"/>
    <w:tmpl w:val="A54A73EA"/>
    <w:lvl w:ilvl="0" w:tplc="46BACA22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008000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15"/>
    <w:rsid w:val="00064553"/>
    <w:rsid w:val="000B547E"/>
    <w:rsid w:val="001156D5"/>
    <w:rsid w:val="001929E7"/>
    <w:rsid w:val="00210515"/>
    <w:rsid w:val="00263BBC"/>
    <w:rsid w:val="00366454"/>
    <w:rsid w:val="00511762"/>
    <w:rsid w:val="00523518"/>
    <w:rsid w:val="005557E2"/>
    <w:rsid w:val="00626C20"/>
    <w:rsid w:val="007D35F6"/>
    <w:rsid w:val="008748DB"/>
    <w:rsid w:val="008B0308"/>
    <w:rsid w:val="0096072F"/>
    <w:rsid w:val="00BC093D"/>
    <w:rsid w:val="00BD2F96"/>
    <w:rsid w:val="00BD59C2"/>
    <w:rsid w:val="00BE3738"/>
    <w:rsid w:val="00C31E21"/>
    <w:rsid w:val="00D45933"/>
    <w:rsid w:val="00DD5C6F"/>
    <w:rsid w:val="00EC6D81"/>
    <w:rsid w:val="00EE29EE"/>
    <w:rsid w:val="00F30D48"/>
    <w:rsid w:val="00FA7A18"/>
    <w:rsid w:val="00F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836F"/>
  <w15:docId w15:val="{93B5F1C8-D718-4277-940E-15C1CB70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2288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MetodM</cp:lastModifiedBy>
  <cp:revision>22</cp:revision>
  <cp:lastPrinted>2019-04-08T06:58:00Z</cp:lastPrinted>
  <dcterms:created xsi:type="dcterms:W3CDTF">2019-04-07T21:03:00Z</dcterms:created>
  <dcterms:modified xsi:type="dcterms:W3CDTF">2021-05-07T10:12:00Z</dcterms:modified>
</cp:coreProperties>
</file>