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D4" w:rsidRPr="002A6514" w:rsidRDefault="004928D4" w:rsidP="004928D4">
      <w:pPr>
        <w:shd w:val="clear" w:color="auto" w:fill="FFFFFF"/>
        <w:spacing w:after="0" w:line="240" w:lineRule="auto"/>
        <w:jc w:val="center"/>
        <w:rPr>
          <w:rFonts w:ascii="Times New Roman" w:eastAsia="Times New Roman" w:hAnsi="Times New Roman" w:cs="Times New Roman"/>
          <w:b/>
          <w:color w:val="000000" w:themeColor="text1"/>
          <w:sz w:val="28"/>
          <w:szCs w:val="28"/>
          <w:lang w:eastAsia="uk-UA"/>
        </w:rPr>
      </w:pPr>
      <w:r w:rsidRPr="002A6514">
        <w:rPr>
          <w:rFonts w:ascii="Times New Roman" w:eastAsia="Times New Roman" w:hAnsi="Times New Roman" w:cs="Times New Roman"/>
          <w:b/>
          <w:color w:val="000000" w:themeColor="text1"/>
          <w:sz w:val="28"/>
          <w:szCs w:val="28"/>
          <w:lang w:eastAsia="uk-UA"/>
        </w:rPr>
        <w:t>Критерії оцінювання навчальних досягнень учнів</w:t>
      </w:r>
    </w:p>
    <w:p w:rsidR="004928D4" w:rsidRPr="002A6514" w:rsidRDefault="004928D4" w:rsidP="004928D4">
      <w:pPr>
        <w:shd w:val="clear" w:color="auto" w:fill="FFFFFF"/>
        <w:spacing w:after="120" w:line="240" w:lineRule="auto"/>
        <w:jc w:val="center"/>
        <w:rPr>
          <w:rFonts w:ascii="Times New Roman" w:eastAsia="Times New Roman" w:hAnsi="Times New Roman" w:cs="Times New Roman"/>
          <w:b/>
          <w:color w:val="000000" w:themeColor="text1"/>
          <w:sz w:val="28"/>
          <w:szCs w:val="28"/>
          <w:lang w:eastAsia="uk-UA"/>
        </w:rPr>
      </w:pPr>
      <w:r w:rsidRPr="002A6514">
        <w:rPr>
          <w:rFonts w:ascii="Times New Roman" w:eastAsia="Times New Roman" w:hAnsi="Times New Roman" w:cs="Times New Roman"/>
          <w:b/>
          <w:color w:val="000000" w:themeColor="text1"/>
          <w:sz w:val="28"/>
          <w:szCs w:val="28"/>
          <w:lang w:eastAsia="uk-UA"/>
        </w:rPr>
        <w:t>з теми “Бази даних. Системи управління базами даних”</w:t>
      </w:r>
    </w:p>
    <w:tbl>
      <w:tblPr>
        <w:tblW w:w="10345" w:type="dxa"/>
        <w:tblInd w:w="-2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0" w:type="dxa"/>
          <w:right w:w="0" w:type="dxa"/>
        </w:tblCellMar>
        <w:tblLook w:val="04A0" w:firstRow="1" w:lastRow="0" w:firstColumn="1" w:lastColumn="0" w:noHBand="0" w:noVBand="1"/>
      </w:tblPr>
      <w:tblGrid>
        <w:gridCol w:w="566"/>
        <w:gridCol w:w="560"/>
        <w:gridCol w:w="9219"/>
      </w:tblGrid>
      <w:tr w:rsidR="004928D4" w:rsidRPr="002A6514" w:rsidTr="004928D4">
        <w:tc>
          <w:tcPr>
            <w:tcW w:w="566"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i/>
                <w:color w:val="000000" w:themeColor="text1"/>
                <w:sz w:val="24"/>
                <w:szCs w:val="24"/>
                <w:lang w:eastAsia="uk-UA"/>
              </w:rPr>
            </w:pPr>
            <w:r w:rsidRPr="002A6514">
              <w:rPr>
                <w:rFonts w:ascii="Times New Roman" w:eastAsia="Times New Roman" w:hAnsi="Times New Roman" w:cs="Times New Roman"/>
                <w:i/>
                <w:color w:val="000000" w:themeColor="text1"/>
                <w:sz w:val="24"/>
                <w:szCs w:val="24"/>
                <w:lang w:eastAsia="uk-UA"/>
              </w:rPr>
              <w:t>Рівні</w:t>
            </w: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i/>
                <w:color w:val="000000" w:themeColor="text1"/>
                <w:sz w:val="24"/>
                <w:szCs w:val="24"/>
                <w:lang w:eastAsia="uk-UA"/>
              </w:rPr>
            </w:pPr>
            <w:r w:rsidRPr="002A6514">
              <w:rPr>
                <w:rFonts w:ascii="Times New Roman" w:eastAsia="Times New Roman" w:hAnsi="Times New Roman" w:cs="Times New Roman"/>
                <w:i/>
                <w:color w:val="000000" w:themeColor="text1"/>
                <w:sz w:val="24"/>
                <w:szCs w:val="24"/>
                <w:lang w:eastAsia="uk-UA"/>
              </w:rPr>
              <w:t>Бали</w:t>
            </w:r>
          </w:p>
        </w:tc>
        <w:tc>
          <w:tcPr>
            <w:tcW w:w="9219"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i/>
                <w:color w:val="000000" w:themeColor="text1"/>
                <w:sz w:val="24"/>
                <w:szCs w:val="24"/>
                <w:lang w:eastAsia="uk-UA"/>
              </w:rPr>
            </w:pPr>
            <w:r w:rsidRPr="002A6514">
              <w:rPr>
                <w:rFonts w:ascii="Times New Roman" w:eastAsia="Times New Roman" w:hAnsi="Times New Roman" w:cs="Times New Roman"/>
                <w:i/>
                <w:color w:val="000000" w:themeColor="text1"/>
                <w:sz w:val="24"/>
                <w:szCs w:val="24"/>
                <w:lang w:eastAsia="uk-UA"/>
              </w:rPr>
              <w:t>Критерії оцінювання рівня навчальних досягнень</w:t>
            </w:r>
          </w:p>
        </w:tc>
      </w:tr>
      <w:tr w:rsidR="004928D4" w:rsidRPr="002A6514" w:rsidTr="004928D4">
        <w:tc>
          <w:tcPr>
            <w:tcW w:w="566" w:type="dxa"/>
            <w:vMerge w:val="restart"/>
            <w:shd w:val="clear" w:color="auto" w:fill="FFFFFF"/>
            <w:textDirection w:val="btLr"/>
            <w:vAlign w:val="center"/>
            <w:hideMark/>
          </w:tcPr>
          <w:p w:rsidR="004928D4" w:rsidRPr="002A6514" w:rsidRDefault="004928D4" w:rsidP="00357409">
            <w:pPr>
              <w:spacing w:before="120" w:after="120" w:line="240" w:lineRule="auto"/>
              <w:ind w:left="113" w:right="113"/>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Початковий</w:t>
            </w: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1</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Учень має уявлення про бази даних (БД), системи управління базами даних та деякі їх можливості. Розпізнає задачі, при вирішенні яких необхідно використовувати системи управління базами даних (СУБД).</w:t>
            </w:r>
          </w:p>
        </w:tc>
      </w:tr>
      <w:tr w:rsidR="004928D4" w:rsidRPr="002A6514" w:rsidTr="004928D4">
        <w:tc>
          <w:tcPr>
            <w:tcW w:w="566" w:type="dxa"/>
            <w:vMerge/>
            <w:shd w:val="clear" w:color="auto" w:fill="FFFFFF"/>
            <w:textDirection w:val="btLr"/>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2</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Учень знає основні можливості БД і СУБД. Вміє завантажувати оболонку СУБД та з допомогою вчителя знаходити та завантажувати файли даних.</w:t>
            </w:r>
          </w:p>
        </w:tc>
      </w:tr>
      <w:tr w:rsidR="004928D4" w:rsidRPr="002A6514" w:rsidTr="004928D4">
        <w:tc>
          <w:tcPr>
            <w:tcW w:w="566" w:type="dxa"/>
            <w:vMerge/>
            <w:shd w:val="clear" w:color="auto" w:fill="FFFFFF"/>
            <w:textDirection w:val="btLr"/>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3</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Учень має неповні знання про призначення та галузі застосування СУБД. За наявності СУБД, сформованих бази даних та системи запитів може  з допомогою учителя виконати  дії по зверненню до БД.</w:t>
            </w:r>
          </w:p>
        </w:tc>
      </w:tr>
      <w:tr w:rsidR="004928D4" w:rsidRPr="002A6514" w:rsidTr="004928D4">
        <w:tc>
          <w:tcPr>
            <w:tcW w:w="566" w:type="dxa"/>
            <w:vMerge w:val="restart"/>
            <w:shd w:val="clear" w:color="auto" w:fill="FFFFFF"/>
            <w:textDirection w:val="btLr"/>
            <w:vAlign w:val="center"/>
            <w:hideMark/>
          </w:tcPr>
          <w:p w:rsidR="004928D4" w:rsidRPr="002A6514" w:rsidRDefault="004928D4" w:rsidP="00357409">
            <w:pPr>
              <w:spacing w:before="120" w:after="120" w:line="240" w:lineRule="auto"/>
              <w:ind w:left="113" w:right="113"/>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Середній</w:t>
            </w: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4</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Учень знає основні особливості та можливі моделі структур БД. Має уявлення про необхідність декомпозиції предметної галузі під час проектування БД. Має початкові навички формування запитів до існуючої БД.</w:t>
            </w:r>
          </w:p>
        </w:tc>
      </w:tr>
      <w:tr w:rsidR="004928D4" w:rsidRPr="002A6514" w:rsidTr="004928D4">
        <w:tc>
          <w:tcPr>
            <w:tcW w:w="566" w:type="dxa"/>
            <w:vMerge/>
            <w:shd w:val="clear" w:color="auto" w:fill="FFFFFF"/>
            <w:textDirection w:val="btLr"/>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5</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Учень може пояснити основні етапи проектування і створення БД, знає основні терміни описів структури БД та запитів. Має певні навички формування запитів до існуючої БД.</w:t>
            </w:r>
          </w:p>
        </w:tc>
      </w:tr>
      <w:tr w:rsidR="004928D4" w:rsidRPr="002A6514" w:rsidTr="004928D4">
        <w:tc>
          <w:tcPr>
            <w:tcW w:w="566" w:type="dxa"/>
            <w:vMerge/>
            <w:shd w:val="clear" w:color="auto" w:fill="FFFFFF"/>
            <w:textDirection w:val="btLr"/>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6</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Учень знає та може описати принципи функціонування реляційної бази даних. Має навички виконання основних дій: наповнення,  редагування БД, вміє за зразком сформувати запит до існуючої БД.</w:t>
            </w:r>
          </w:p>
        </w:tc>
      </w:tr>
      <w:tr w:rsidR="004928D4" w:rsidRPr="002A6514" w:rsidTr="004928D4">
        <w:tc>
          <w:tcPr>
            <w:tcW w:w="566" w:type="dxa"/>
            <w:vMerge w:val="restart"/>
            <w:shd w:val="clear" w:color="auto" w:fill="FFFFFF"/>
            <w:textDirection w:val="btLr"/>
            <w:vAlign w:val="center"/>
            <w:hideMark/>
          </w:tcPr>
          <w:p w:rsidR="004928D4" w:rsidRPr="002A6514" w:rsidRDefault="004928D4" w:rsidP="00357409">
            <w:pPr>
              <w:spacing w:before="120" w:after="120" w:line="240" w:lineRule="auto"/>
              <w:ind w:left="113" w:right="113"/>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Достатній</w:t>
            </w: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7</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 xml:space="preserve">Учень знає класифікацію БД та може пояснити їх основні ознаки та відмінності. Знає термінологію, що використовується для описання відношень у реляційній моделі БД, уміє за словесним описом створити </w:t>
            </w:r>
            <w:proofErr w:type="spellStart"/>
            <w:r w:rsidRPr="002A6514">
              <w:rPr>
                <w:rFonts w:ascii="Times New Roman" w:eastAsia="Times New Roman" w:hAnsi="Times New Roman" w:cs="Times New Roman"/>
                <w:color w:val="000000" w:themeColor="text1"/>
                <w:sz w:val="24"/>
                <w:szCs w:val="24"/>
                <w:lang w:eastAsia="uk-UA"/>
              </w:rPr>
              <w:t>датологічну</w:t>
            </w:r>
            <w:proofErr w:type="spellEnd"/>
            <w:r w:rsidRPr="002A6514">
              <w:rPr>
                <w:rFonts w:ascii="Times New Roman" w:eastAsia="Times New Roman" w:hAnsi="Times New Roman" w:cs="Times New Roman"/>
                <w:color w:val="000000" w:themeColor="text1"/>
                <w:sz w:val="24"/>
                <w:szCs w:val="24"/>
                <w:lang w:eastAsia="uk-UA"/>
              </w:rPr>
              <w:t xml:space="preserve"> модель відношення. Знає та правильно використовує поняття ключа відношення. Може правильно виконати декомпозицію відношення та відновити відношення за його компонентами. Вміє сформувати складену умову запиту. Має стійкі навички виконання дій над БД: наповнення,  редагування, формування запитів.</w:t>
            </w:r>
          </w:p>
        </w:tc>
      </w:tr>
      <w:tr w:rsidR="004928D4" w:rsidRPr="002A6514" w:rsidTr="004928D4">
        <w:tc>
          <w:tcPr>
            <w:tcW w:w="566" w:type="dxa"/>
            <w:vMerge/>
            <w:shd w:val="clear" w:color="auto" w:fill="FFFFFF"/>
            <w:textDirection w:val="btLr"/>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8</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 xml:space="preserve">Учень знає можливості певної СУБД та може їх використовувати з метою створення форм, запитів і простих звітів. Вміє встановити зв’язки між таблицями </w:t>
            </w:r>
            <w:proofErr w:type="spellStart"/>
            <w:r w:rsidRPr="002A6514">
              <w:rPr>
                <w:rFonts w:ascii="Times New Roman" w:eastAsia="Times New Roman" w:hAnsi="Times New Roman" w:cs="Times New Roman"/>
                <w:color w:val="000000" w:themeColor="text1"/>
                <w:sz w:val="24"/>
                <w:szCs w:val="24"/>
                <w:lang w:eastAsia="uk-UA"/>
              </w:rPr>
              <w:t>багатотабличної</w:t>
            </w:r>
            <w:proofErr w:type="spellEnd"/>
            <w:r w:rsidRPr="002A6514">
              <w:rPr>
                <w:rFonts w:ascii="Times New Roman" w:eastAsia="Times New Roman" w:hAnsi="Times New Roman" w:cs="Times New Roman"/>
                <w:color w:val="000000" w:themeColor="text1"/>
                <w:sz w:val="24"/>
                <w:szCs w:val="24"/>
                <w:lang w:eastAsia="uk-UA"/>
              </w:rPr>
              <w:t xml:space="preserve"> БД. Вміє обирати режими роботи СУБД, адекватні стану апаратних засобів.  За вказівкою вчителя може відредагувати запит.</w:t>
            </w:r>
          </w:p>
        </w:tc>
      </w:tr>
      <w:tr w:rsidR="004928D4" w:rsidRPr="002A6514" w:rsidTr="004928D4">
        <w:tc>
          <w:tcPr>
            <w:tcW w:w="566" w:type="dxa"/>
            <w:vMerge/>
            <w:shd w:val="clear" w:color="auto" w:fill="FFFFFF"/>
            <w:textDirection w:val="btLr"/>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9</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Учень здатний  створити та реалізувати складений запит в одній з пошукових систем. Правильно інтерпретує повідомлення системи про помилки та самостійно вносить необхідні корективи. Може пояснити основні принципи захисту інформації у БД.</w:t>
            </w:r>
          </w:p>
        </w:tc>
      </w:tr>
      <w:tr w:rsidR="004928D4" w:rsidRPr="002A6514" w:rsidTr="004928D4">
        <w:tc>
          <w:tcPr>
            <w:tcW w:w="566" w:type="dxa"/>
            <w:vMerge w:val="restart"/>
            <w:shd w:val="clear" w:color="auto" w:fill="FFFFFF"/>
            <w:textDirection w:val="btLr"/>
            <w:vAlign w:val="center"/>
            <w:hideMark/>
          </w:tcPr>
          <w:p w:rsidR="004928D4" w:rsidRPr="002A6514" w:rsidRDefault="004928D4" w:rsidP="00357409">
            <w:pPr>
              <w:spacing w:before="120" w:after="120" w:line="240" w:lineRule="auto"/>
              <w:ind w:left="113" w:right="113"/>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Високий</w:t>
            </w: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10</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Учень може самостійно створити структуру БД та описати процес її створення. Учень може самостійно створити засоби для наповнення БД і формування запитів до неї. Знає синтаксис та основні способи описань запитів однією з мов описань запитів. Вміє обирати спосіб реалізації запиту до інформаційної системи. Вміє використовувати один або кілька програмних засобів, призначених для створення і управління БД.</w:t>
            </w:r>
          </w:p>
        </w:tc>
      </w:tr>
      <w:tr w:rsidR="004928D4" w:rsidRPr="002A6514" w:rsidTr="004928D4">
        <w:tc>
          <w:tcPr>
            <w:tcW w:w="566" w:type="dxa"/>
            <w:vMerge/>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11</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Використовує набуті знання і вміння для самостійного освоєння нових можливостей СУБД. Має стійкі навички керування інформаційною системою.</w:t>
            </w:r>
          </w:p>
        </w:tc>
      </w:tr>
      <w:tr w:rsidR="004928D4" w:rsidRPr="002A6514" w:rsidTr="004928D4">
        <w:tc>
          <w:tcPr>
            <w:tcW w:w="566" w:type="dxa"/>
            <w:vMerge/>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0" w:type="dxa"/>
            <w:shd w:val="clear" w:color="auto" w:fill="FFFFFF"/>
            <w:vAlign w:val="center"/>
            <w:hideMark/>
          </w:tcPr>
          <w:p w:rsidR="004928D4" w:rsidRPr="002A6514" w:rsidRDefault="004928D4"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12</w:t>
            </w:r>
          </w:p>
        </w:tc>
        <w:tc>
          <w:tcPr>
            <w:tcW w:w="9219" w:type="dxa"/>
            <w:shd w:val="clear" w:color="auto" w:fill="FFFFFF"/>
            <w:vAlign w:val="center"/>
            <w:hideMark/>
          </w:tcPr>
          <w:p w:rsidR="004928D4" w:rsidRPr="002A6514" w:rsidRDefault="004928D4" w:rsidP="00357409">
            <w:pPr>
              <w:spacing w:before="120" w:after="120" w:line="240" w:lineRule="auto"/>
              <w:rPr>
                <w:rFonts w:ascii="Times New Roman" w:eastAsia="Times New Roman" w:hAnsi="Times New Roman" w:cs="Times New Roman"/>
                <w:color w:val="000000" w:themeColor="text1"/>
                <w:sz w:val="24"/>
                <w:szCs w:val="24"/>
                <w:lang w:eastAsia="uk-UA"/>
              </w:rPr>
            </w:pPr>
            <w:r w:rsidRPr="002A6514">
              <w:rPr>
                <w:rFonts w:ascii="Times New Roman" w:eastAsia="Times New Roman" w:hAnsi="Times New Roman" w:cs="Times New Roman"/>
                <w:color w:val="000000" w:themeColor="text1"/>
                <w:sz w:val="24"/>
                <w:szCs w:val="24"/>
                <w:lang w:eastAsia="uk-UA"/>
              </w:rPr>
              <w:t>Учень самостійно, використовуючи  систему довідки, може освоїти нову СУБД та використовувати її для створення БД.</w:t>
            </w:r>
          </w:p>
        </w:tc>
      </w:tr>
    </w:tbl>
    <w:p w:rsidR="0049453A" w:rsidRPr="004928D4" w:rsidRDefault="00F10C96" w:rsidP="00F10C96">
      <w:pPr>
        <w:ind w:left="-426"/>
      </w:pPr>
      <w:r>
        <w:rPr>
          <w:rFonts w:ascii="Times New Roman" w:eastAsia="Times New Roman" w:hAnsi="Times New Roman" w:cs="Times New Roman"/>
          <w:color w:val="000000" w:themeColor="text1"/>
          <w:shd w:val="clear" w:color="auto" w:fill="FFFFFF"/>
          <w:lang w:eastAsia="uk-UA"/>
        </w:rPr>
        <w:t>Детальніше тут: </w:t>
      </w:r>
      <w:hyperlink r:id="rId6" w:history="1">
        <w:r>
          <w:rPr>
            <w:rStyle w:val="a3"/>
            <w:rFonts w:ascii="Times New Roman" w:eastAsia="Times New Roman" w:hAnsi="Times New Roman" w:cs="Times New Roman"/>
            <w:color w:val="000000" w:themeColor="text1"/>
            <w:shd w:val="clear" w:color="auto" w:fill="FFFFFF"/>
            <w:lang w:eastAsia="uk-UA"/>
          </w:rPr>
          <w:t>https://sajt-vchitelya-informatiki0.webnode.com.ua/kriter%D1%96i-ots%D1%96nyuvannya/</w:t>
        </w:r>
      </w:hyperlink>
      <w:bookmarkStart w:id="0" w:name="_GoBack"/>
      <w:bookmarkEnd w:id="0"/>
    </w:p>
    <w:sectPr w:rsidR="0049453A" w:rsidRPr="004928D4" w:rsidSect="00406D91">
      <w:pgSz w:w="11906" w:h="16838" w:code="9"/>
      <w:pgMar w:top="397" w:right="85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10CB"/>
    <w:multiLevelType w:val="multilevel"/>
    <w:tmpl w:val="C136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64AE1"/>
    <w:multiLevelType w:val="multilevel"/>
    <w:tmpl w:val="A628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608B5"/>
    <w:multiLevelType w:val="multilevel"/>
    <w:tmpl w:val="93EC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86D96"/>
    <w:multiLevelType w:val="multilevel"/>
    <w:tmpl w:val="B76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90F99"/>
    <w:multiLevelType w:val="multilevel"/>
    <w:tmpl w:val="0C1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433AD"/>
    <w:multiLevelType w:val="multilevel"/>
    <w:tmpl w:val="78C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E22FD"/>
    <w:multiLevelType w:val="multilevel"/>
    <w:tmpl w:val="076E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43749D"/>
    <w:multiLevelType w:val="multilevel"/>
    <w:tmpl w:val="1D88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441A6"/>
    <w:multiLevelType w:val="multilevel"/>
    <w:tmpl w:val="5920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0021A"/>
    <w:multiLevelType w:val="multilevel"/>
    <w:tmpl w:val="BCC8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BD0593"/>
    <w:multiLevelType w:val="multilevel"/>
    <w:tmpl w:val="F1AA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F06A9F"/>
    <w:multiLevelType w:val="multilevel"/>
    <w:tmpl w:val="2A4E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020FF4"/>
    <w:multiLevelType w:val="multilevel"/>
    <w:tmpl w:val="71D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6D54DC"/>
    <w:multiLevelType w:val="multilevel"/>
    <w:tmpl w:val="7C4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3"/>
  </w:num>
  <w:num w:numId="4">
    <w:abstractNumId w:val="9"/>
  </w:num>
  <w:num w:numId="5">
    <w:abstractNumId w:val="10"/>
  </w:num>
  <w:num w:numId="6">
    <w:abstractNumId w:val="5"/>
  </w:num>
  <w:num w:numId="7">
    <w:abstractNumId w:val="11"/>
  </w:num>
  <w:num w:numId="8">
    <w:abstractNumId w:val="8"/>
  </w:num>
  <w:num w:numId="9">
    <w:abstractNumId w:val="0"/>
  </w:num>
  <w:num w:numId="10">
    <w:abstractNumId w:val="4"/>
  </w:num>
  <w:num w:numId="11">
    <w:abstractNumId w:val="6"/>
  </w:num>
  <w:num w:numId="12">
    <w:abstractNumId w:val="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6F"/>
    <w:rsid w:val="0005195C"/>
    <w:rsid w:val="001977DF"/>
    <w:rsid w:val="00286C4C"/>
    <w:rsid w:val="002F77ED"/>
    <w:rsid w:val="0035218D"/>
    <w:rsid w:val="00406D91"/>
    <w:rsid w:val="004928D4"/>
    <w:rsid w:val="0049453A"/>
    <w:rsid w:val="0078406F"/>
    <w:rsid w:val="009D4FE9"/>
    <w:rsid w:val="009D731B"/>
    <w:rsid w:val="00B60440"/>
    <w:rsid w:val="00CD662C"/>
    <w:rsid w:val="00EF3B26"/>
    <w:rsid w:val="00F10C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0C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0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jt-vchitelya-informatiki0.webnode.com.ua/kriter%D1%96i-ots%D1%96nyuvannya/?utm_source=copy&amp;utm_medium=paste&amp;utm_campaign=copypaste&amp;utm_content=https%3A%2F%2Fsajt-vchitelya-informatiki0.webnode.com.ua%2Fkriter%25D1%2596i-ots%25D1%2596nyuvannya%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2160</Words>
  <Characters>1232</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dc:creator>
  <cp:lastModifiedBy>GLAV</cp:lastModifiedBy>
  <cp:revision>4</cp:revision>
  <dcterms:created xsi:type="dcterms:W3CDTF">2021-04-12T08:53:00Z</dcterms:created>
  <dcterms:modified xsi:type="dcterms:W3CDTF">2021-04-12T09:04:00Z</dcterms:modified>
</cp:coreProperties>
</file>